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FA71" w14:textId="77777777" w:rsidR="00FA11FA" w:rsidRPr="00FA11FA" w:rsidRDefault="00FA11FA" w:rsidP="00797479">
      <w:pPr>
        <w:pStyle w:val="2"/>
        <w:shd w:val="clear" w:color="auto" w:fill="auto"/>
        <w:tabs>
          <w:tab w:val="left" w:pos="142"/>
        </w:tabs>
        <w:spacing w:after="0" w:line="240" w:lineRule="auto"/>
        <w:ind w:left="8496"/>
        <w:jc w:val="both"/>
        <w:rPr>
          <w:rFonts w:ascii="Times New Roman" w:hAnsi="Times New Roman" w:cs="Times New Roman"/>
          <w:sz w:val="28"/>
        </w:rPr>
      </w:pPr>
      <w:r w:rsidRPr="00FA11FA">
        <w:rPr>
          <w:rFonts w:ascii="Times New Roman" w:hAnsi="Times New Roman" w:cs="Times New Roman"/>
          <w:sz w:val="28"/>
        </w:rPr>
        <w:t>УТВЕРЖДЕНО</w:t>
      </w:r>
    </w:p>
    <w:p w14:paraId="58AD89BB" w14:textId="77777777" w:rsidR="00FA11FA" w:rsidRPr="00FA11FA" w:rsidRDefault="00FA11FA" w:rsidP="00797479">
      <w:pPr>
        <w:pStyle w:val="2"/>
        <w:shd w:val="clear" w:color="auto" w:fill="auto"/>
        <w:tabs>
          <w:tab w:val="left" w:pos="142"/>
        </w:tabs>
        <w:spacing w:after="0" w:line="240" w:lineRule="auto"/>
        <w:ind w:left="8496"/>
        <w:jc w:val="both"/>
        <w:rPr>
          <w:rFonts w:ascii="Times New Roman" w:hAnsi="Times New Roman" w:cs="Times New Roman"/>
          <w:sz w:val="28"/>
        </w:rPr>
      </w:pPr>
      <w:r w:rsidRPr="00FA11FA">
        <w:rPr>
          <w:rFonts w:ascii="Times New Roman" w:hAnsi="Times New Roman" w:cs="Times New Roman"/>
          <w:sz w:val="28"/>
        </w:rPr>
        <w:t xml:space="preserve">Протокол заседания комиссии по противодействию коррупции </w:t>
      </w:r>
      <w:r w:rsidR="00D95578">
        <w:rPr>
          <w:rFonts w:ascii="Times New Roman" w:hAnsi="Times New Roman" w:cs="Times New Roman"/>
          <w:sz w:val="28"/>
          <w:lang w:val="ru-RU"/>
        </w:rPr>
        <w:t>управления по образованию Оршанского райисполкома</w:t>
      </w:r>
      <w:r w:rsidRPr="00FA11FA">
        <w:rPr>
          <w:rFonts w:ascii="Times New Roman" w:hAnsi="Times New Roman" w:cs="Times New Roman"/>
          <w:sz w:val="28"/>
        </w:rPr>
        <w:t xml:space="preserve"> </w:t>
      </w:r>
    </w:p>
    <w:p w14:paraId="1489AC1E" w14:textId="3EE5BDD6" w:rsidR="00FA11FA" w:rsidRPr="00FA11FA" w:rsidRDefault="007A595D" w:rsidP="00797479">
      <w:pPr>
        <w:pStyle w:val="2"/>
        <w:shd w:val="clear" w:color="auto" w:fill="auto"/>
        <w:tabs>
          <w:tab w:val="left" w:pos="142"/>
        </w:tabs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="00540B3B">
        <w:rPr>
          <w:rFonts w:ascii="Times New Roman" w:hAnsi="Times New Roman" w:cs="Times New Roman"/>
          <w:sz w:val="28"/>
          <w:lang w:val="ru-RU"/>
        </w:rPr>
        <w:t>6</w:t>
      </w:r>
      <w:r w:rsidR="0063244A">
        <w:rPr>
          <w:rFonts w:ascii="Times New Roman" w:hAnsi="Times New Roman" w:cs="Times New Roman"/>
          <w:sz w:val="28"/>
          <w:lang w:val="ru-RU"/>
        </w:rPr>
        <w:t>.01.</w:t>
      </w:r>
      <w:r>
        <w:rPr>
          <w:rFonts w:ascii="Times New Roman" w:hAnsi="Times New Roman" w:cs="Times New Roman"/>
          <w:sz w:val="28"/>
          <w:lang w:val="ru-RU"/>
        </w:rPr>
        <w:t>202</w:t>
      </w:r>
      <w:r w:rsidR="00540B3B">
        <w:rPr>
          <w:rFonts w:ascii="Times New Roman" w:hAnsi="Times New Roman" w:cs="Times New Roman"/>
          <w:sz w:val="28"/>
          <w:lang w:val="ru-RU"/>
        </w:rPr>
        <w:t>3</w:t>
      </w:r>
      <w:r w:rsidR="00FA11FA">
        <w:rPr>
          <w:rFonts w:ascii="Times New Roman" w:hAnsi="Times New Roman" w:cs="Times New Roman"/>
          <w:sz w:val="28"/>
          <w:lang w:val="ru-RU"/>
        </w:rPr>
        <w:t xml:space="preserve"> №</w:t>
      </w:r>
      <w:r w:rsidR="00540B3B">
        <w:rPr>
          <w:rFonts w:ascii="Times New Roman" w:hAnsi="Times New Roman" w:cs="Times New Roman"/>
          <w:sz w:val="28"/>
          <w:lang w:val="ru-RU"/>
        </w:rPr>
        <w:t>2</w:t>
      </w:r>
    </w:p>
    <w:p w14:paraId="193BA39F" w14:textId="77777777" w:rsidR="00FA11FA" w:rsidRPr="00FA11FA" w:rsidRDefault="00FA11FA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11FA">
        <w:rPr>
          <w:rFonts w:ascii="Times New Roman" w:hAnsi="Times New Roman" w:cs="Times New Roman"/>
          <w:sz w:val="28"/>
        </w:rPr>
        <w:t>ПЛАН</w:t>
      </w:r>
    </w:p>
    <w:p w14:paraId="2000D758" w14:textId="77777777" w:rsidR="00FA11FA" w:rsidRPr="00FA11FA" w:rsidRDefault="00B36D29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мероприятий</w:t>
      </w:r>
      <w:r w:rsidR="00FA11FA" w:rsidRPr="00FA11FA">
        <w:rPr>
          <w:rFonts w:ascii="Times New Roman" w:hAnsi="Times New Roman" w:cs="Times New Roman"/>
          <w:sz w:val="28"/>
        </w:rPr>
        <w:t xml:space="preserve"> комиссии по противодействию коррупции  </w:t>
      </w:r>
    </w:p>
    <w:p w14:paraId="5B51FC02" w14:textId="28CD97F5" w:rsidR="00FA11FA" w:rsidRPr="00FA11FA" w:rsidRDefault="007A595D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540B3B">
        <w:rPr>
          <w:rFonts w:ascii="Times New Roman" w:hAnsi="Times New Roman" w:cs="Times New Roman"/>
          <w:sz w:val="28"/>
          <w:lang w:val="ru-RU"/>
        </w:rPr>
        <w:t>3</w:t>
      </w:r>
      <w:r w:rsidR="00FA11FA" w:rsidRPr="00FA11FA">
        <w:rPr>
          <w:rFonts w:ascii="Times New Roman" w:hAnsi="Times New Roman" w:cs="Times New Roman"/>
          <w:sz w:val="28"/>
        </w:rPr>
        <w:t xml:space="preserve"> год</w:t>
      </w:r>
    </w:p>
    <w:p w14:paraId="733DC149" w14:textId="77777777" w:rsidR="00FA11FA" w:rsidRPr="00FA11FA" w:rsidRDefault="00FA11FA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829"/>
        <w:gridCol w:w="1769"/>
        <w:gridCol w:w="2333"/>
        <w:gridCol w:w="3736"/>
      </w:tblGrid>
      <w:tr w:rsidR="00222D3C" w:rsidRPr="002627AF" w14:paraId="347EA54E" w14:textId="77777777" w:rsidTr="00D03589">
        <w:tc>
          <w:tcPr>
            <w:tcW w:w="307" w:type="pct"/>
          </w:tcPr>
          <w:p w14:paraId="232D0CE6" w14:textId="77777777" w:rsidR="00797479" w:rsidRPr="002627AF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002" w:type="pct"/>
          </w:tcPr>
          <w:p w14:paraId="1254A54E" w14:textId="77777777" w:rsidR="00797479" w:rsidRPr="002627AF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07" w:type="pct"/>
          </w:tcPr>
          <w:p w14:paraId="54565B54" w14:textId="77777777" w:rsidR="00797479" w:rsidRPr="002627AF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801" w:type="pct"/>
          </w:tcPr>
          <w:p w14:paraId="0FFA95FC" w14:textId="77777777" w:rsidR="00797479" w:rsidRPr="002627AF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283" w:type="pct"/>
          </w:tcPr>
          <w:p w14:paraId="1B58B0AD" w14:textId="77777777" w:rsidR="00797479" w:rsidRPr="002627AF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Где рассматривается</w:t>
            </w:r>
          </w:p>
        </w:tc>
      </w:tr>
      <w:tr w:rsidR="00540B3B" w:rsidRPr="002627AF" w14:paraId="5863E92F" w14:textId="77777777" w:rsidTr="00D03589">
        <w:tc>
          <w:tcPr>
            <w:tcW w:w="307" w:type="pct"/>
          </w:tcPr>
          <w:p w14:paraId="78622638" w14:textId="0EAB7A4A" w:rsidR="00540B3B" w:rsidRPr="002627AF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2" w:type="pct"/>
          </w:tcPr>
          <w:p w14:paraId="6861231C" w14:textId="3BE4619D" w:rsidR="00540B3B" w:rsidRPr="002627AF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</w:t>
            </w:r>
            <w:r w:rsidR="0084239F">
              <w:rPr>
                <w:rFonts w:ascii="Times New Roman" w:hAnsi="Times New Roman"/>
                <w:sz w:val="26"/>
                <w:szCs w:val="26"/>
              </w:rPr>
              <w:t>еспечение разработки, утверждения и контроля за выполнением планов мероприятий по противодействию коррупции в управлении по образованию и в учреждениях образования района</w:t>
            </w:r>
          </w:p>
        </w:tc>
        <w:tc>
          <w:tcPr>
            <w:tcW w:w="607" w:type="pct"/>
            <w:vAlign w:val="center"/>
          </w:tcPr>
          <w:p w14:paraId="718CD13F" w14:textId="47DEEBB7" w:rsidR="00540B3B" w:rsidRPr="002627AF" w:rsidRDefault="0084239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23 января </w:t>
            </w:r>
          </w:p>
        </w:tc>
        <w:tc>
          <w:tcPr>
            <w:tcW w:w="801" w:type="pct"/>
            <w:vAlign w:val="center"/>
          </w:tcPr>
          <w:p w14:paraId="3871FE65" w14:textId="77777777" w:rsidR="00540B3B" w:rsidRDefault="0084239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Булавко О.В.</w:t>
            </w:r>
          </w:p>
          <w:p w14:paraId="42444331" w14:textId="4C7A195D" w:rsidR="0084239F" w:rsidRPr="002627AF" w:rsidRDefault="0084239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  <w:vAlign w:val="center"/>
          </w:tcPr>
          <w:p w14:paraId="4FD27874" w14:textId="1215B3A0" w:rsidR="00540B3B" w:rsidRDefault="0084239F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управления, совещание при начальнике, аттестация руководителей</w:t>
            </w:r>
          </w:p>
        </w:tc>
      </w:tr>
      <w:tr w:rsidR="00540B3B" w:rsidRPr="002627AF" w14:paraId="4B219B0D" w14:textId="77777777" w:rsidTr="00D03589">
        <w:tc>
          <w:tcPr>
            <w:tcW w:w="307" w:type="pct"/>
          </w:tcPr>
          <w:p w14:paraId="79986D9C" w14:textId="637F3442" w:rsidR="00540B3B" w:rsidRPr="002627AF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2" w:type="pct"/>
          </w:tcPr>
          <w:p w14:paraId="67B1F66D" w14:textId="77777777" w:rsidR="00540B3B" w:rsidRPr="002627AF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Изучение работы администрации при проведении плановых проверок, проведении аттестации руководителей по истребованию обязательств по соблюдению ограничений, установленных для государственных должностных лиц и приравненных к ним статьёй 17 Закона Республики Беларусь от 15 июля 2015 года «О борьбе с коррупцией»</w:t>
            </w:r>
          </w:p>
        </w:tc>
        <w:tc>
          <w:tcPr>
            <w:tcW w:w="607" w:type="pct"/>
            <w:vAlign w:val="center"/>
          </w:tcPr>
          <w:p w14:paraId="31479E12" w14:textId="77777777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01" w:type="pct"/>
            <w:vAlign w:val="center"/>
          </w:tcPr>
          <w:p w14:paraId="2387F6A7" w14:textId="77777777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  <w:p w14:paraId="320E1D8A" w14:textId="77777777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3" w:type="pct"/>
            <w:vAlign w:val="center"/>
          </w:tcPr>
          <w:p w14:paraId="62900BCD" w14:textId="77777777" w:rsidR="00540B3B" w:rsidRPr="002627AF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установлении нарушения предоставление информации (докладная записка) начальнику управления  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40B3B" w:rsidRPr="002627AF" w14:paraId="0744CD24" w14:textId="77777777" w:rsidTr="00D03589">
        <w:tc>
          <w:tcPr>
            <w:tcW w:w="307" w:type="pct"/>
          </w:tcPr>
          <w:p w14:paraId="63462AEC" w14:textId="2204BDD7" w:rsidR="00540B3B" w:rsidRPr="002627AF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2" w:type="pct"/>
          </w:tcPr>
          <w:p w14:paraId="15E97A7A" w14:textId="3CAD24F2" w:rsidR="00540B3B" w:rsidRPr="002627AF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обращения граждан и юридических лиц в целях выявления коррупционных рисков и своевременного реагирования на коррупционные проявления со стороны работников управления, должностных лиц подведомственных учреждений</w:t>
            </w:r>
          </w:p>
        </w:tc>
        <w:tc>
          <w:tcPr>
            <w:tcW w:w="607" w:type="pct"/>
            <w:vAlign w:val="center"/>
          </w:tcPr>
          <w:p w14:paraId="390C4C86" w14:textId="77777777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801" w:type="pct"/>
            <w:vAlign w:val="center"/>
          </w:tcPr>
          <w:p w14:paraId="27E07EFB" w14:textId="77777777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Булавко О.В.</w:t>
            </w:r>
          </w:p>
        </w:tc>
        <w:tc>
          <w:tcPr>
            <w:tcW w:w="1283" w:type="pct"/>
          </w:tcPr>
          <w:p w14:paraId="6A7435E7" w14:textId="77777777" w:rsidR="00540B3B" w:rsidRPr="002627AF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При установлении факта на внеплановом заседании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совещании с руководителями</w:t>
            </w:r>
          </w:p>
        </w:tc>
      </w:tr>
      <w:tr w:rsidR="00540B3B" w:rsidRPr="002627AF" w14:paraId="61DFC5C5" w14:textId="77777777" w:rsidTr="00D03589">
        <w:tc>
          <w:tcPr>
            <w:tcW w:w="307" w:type="pct"/>
          </w:tcPr>
          <w:p w14:paraId="757E98F8" w14:textId="61BC9A14" w:rsidR="00540B3B" w:rsidRPr="002627AF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2" w:type="pct"/>
          </w:tcPr>
          <w:p w14:paraId="14BF5975" w14:textId="43B3F6DF" w:rsidR="00540B3B" w:rsidRPr="002627AF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чёт поступающей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 правоохранительных и контролирующих органов, иных государственных органов и организаций 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информации о нарушениях </w:t>
            </w:r>
            <w:r w:rsidRPr="002627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антикоррупционного законодательства </w:t>
            </w:r>
            <w:r>
              <w:rPr>
                <w:rFonts w:ascii="Times New Roman" w:hAnsi="Times New Roman"/>
                <w:sz w:val="26"/>
                <w:szCs w:val="26"/>
              </w:rPr>
              <w:t>работниками управления, должностными лицами подведомственных учреждений</w:t>
            </w:r>
          </w:p>
        </w:tc>
        <w:tc>
          <w:tcPr>
            <w:tcW w:w="607" w:type="pct"/>
            <w:vAlign w:val="center"/>
          </w:tcPr>
          <w:p w14:paraId="0BD79E9F" w14:textId="77777777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lastRenderedPageBreak/>
              <w:t>По мере поступления информации</w:t>
            </w:r>
          </w:p>
        </w:tc>
        <w:tc>
          <w:tcPr>
            <w:tcW w:w="801" w:type="pct"/>
            <w:vAlign w:val="center"/>
          </w:tcPr>
          <w:p w14:paraId="69ECE751" w14:textId="39F21F0B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Мисевич О.Б.</w:t>
            </w:r>
          </w:p>
          <w:p w14:paraId="4072F90D" w14:textId="77777777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3" w:type="pct"/>
          </w:tcPr>
          <w:p w14:paraId="15C92D69" w14:textId="77777777" w:rsidR="00540B3B" w:rsidRPr="002627AF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При установлении факта на внеплановом заседании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 совете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управления, совещании при начальнике</w:t>
            </w:r>
          </w:p>
        </w:tc>
      </w:tr>
      <w:tr w:rsidR="00540B3B" w:rsidRPr="002627AF" w14:paraId="799DD83F" w14:textId="77777777" w:rsidTr="00D03589">
        <w:tc>
          <w:tcPr>
            <w:tcW w:w="307" w:type="pct"/>
          </w:tcPr>
          <w:p w14:paraId="45CDB94F" w14:textId="2CD22555" w:rsidR="00540B3B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02" w:type="pct"/>
          </w:tcPr>
          <w:p w14:paraId="004AE2D8" w14:textId="4649A068" w:rsidR="00540B3B" w:rsidRDefault="00540B3B" w:rsidP="00540B3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системы работы по противодействию коррупции и оценка деятельности руководителей при комплексном изучении деятельности учреждения образования</w:t>
            </w:r>
          </w:p>
        </w:tc>
        <w:tc>
          <w:tcPr>
            <w:tcW w:w="607" w:type="pct"/>
            <w:vAlign w:val="center"/>
          </w:tcPr>
          <w:p w14:paraId="53ED3576" w14:textId="319817FA" w:rsidR="00540B3B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плану комплексного изучения</w:t>
            </w:r>
          </w:p>
        </w:tc>
        <w:tc>
          <w:tcPr>
            <w:tcW w:w="801" w:type="pct"/>
            <w:vAlign w:val="center"/>
          </w:tcPr>
          <w:p w14:paraId="5F8265D8" w14:textId="77777777" w:rsidR="00540B3B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Булавко О.В.</w:t>
            </w:r>
          </w:p>
          <w:p w14:paraId="4E28C42A" w14:textId="6D6968BA" w:rsidR="00540B3B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14:paraId="0CFA4E63" w14:textId="3B69E65C" w:rsidR="00540B3B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совете управления при заслушивании вопроса об итогах комплексного изучения</w:t>
            </w:r>
          </w:p>
        </w:tc>
      </w:tr>
      <w:tr w:rsidR="00540B3B" w:rsidRPr="002627AF" w14:paraId="01F65840" w14:textId="77777777" w:rsidTr="00D03589">
        <w:tc>
          <w:tcPr>
            <w:tcW w:w="307" w:type="pct"/>
          </w:tcPr>
          <w:p w14:paraId="60B31259" w14:textId="474D2988" w:rsidR="00540B3B" w:rsidRPr="002627AF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2" w:type="pct"/>
          </w:tcPr>
          <w:p w14:paraId="50D3BCDE" w14:textId="19CE976C" w:rsidR="00540B3B" w:rsidRPr="002627AF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Заслушивание отчётов руководителей подведомственных учреждений о </w:t>
            </w:r>
            <w:r w:rsidR="00E80DB5">
              <w:rPr>
                <w:rFonts w:ascii="Times New Roman" w:hAnsi="Times New Roman"/>
                <w:sz w:val="26"/>
                <w:szCs w:val="26"/>
              </w:rPr>
              <w:t>принимаемых мерах по предупреждению коррупционных правонарушений в учреждениях образования района</w:t>
            </w:r>
          </w:p>
        </w:tc>
        <w:tc>
          <w:tcPr>
            <w:tcW w:w="607" w:type="pct"/>
            <w:vAlign w:val="center"/>
          </w:tcPr>
          <w:p w14:paraId="66017700" w14:textId="1A723D51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801" w:type="pct"/>
            <w:vAlign w:val="center"/>
          </w:tcPr>
          <w:p w14:paraId="12610860" w14:textId="626B87DD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Мисевич О.Б.</w:t>
            </w:r>
          </w:p>
        </w:tc>
        <w:tc>
          <w:tcPr>
            <w:tcW w:w="1283" w:type="pct"/>
          </w:tcPr>
          <w:p w14:paraId="2F8AFC1B" w14:textId="59FB2FD8" w:rsidR="00540B3B" w:rsidRPr="004054C8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заседании комиссии по противодействию коррупции</w:t>
            </w:r>
          </w:p>
        </w:tc>
      </w:tr>
      <w:tr w:rsidR="00540B3B" w:rsidRPr="002627AF" w14:paraId="74A06D69" w14:textId="77777777" w:rsidTr="00D03589">
        <w:tc>
          <w:tcPr>
            <w:tcW w:w="307" w:type="pct"/>
          </w:tcPr>
          <w:p w14:paraId="62A44AD1" w14:textId="763F14DA" w:rsidR="00540B3B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02" w:type="pct"/>
          </w:tcPr>
          <w:p w14:paraId="53D71D47" w14:textId="21C16E48" w:rsidR="00540B3B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мер по предотвращению либо урегулированию ситуаций, в которых личные интересы работника управления, руководителя подведомственных учреждений, их супруги (супруга), близких родственников или свойственников влияют или могут повлиять на надлежащее исполнение этим работником своих служебных (трудовых) обязанностей</w:t>
            </w:r>
          </w:p>
        </w:tc>
        <w:tc>
          <w:tcPr>
            <w:tcW w:w="607" w:type="pct"/>
            <w:vAlign w:val="center"/>
          </w:tcPr>
          <w:p w14:paraId="7E8B061B" w14:textId="5C6905C6" w:rsidR="00540B3B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поступления сведений</w:t>
            </w:r>
          </w:p>
        </w:tc>
        <w:tc>
          <w:tcPr>
            <w:tcW w:w="801" w:type="pct"/>
            <w:vAlign w:val="center"/>
          </w:tcPr>
          <w:p w14:paraId="5B5ABAC5" w14:textId="77777777" w:rsidR="00540B3B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Булавко О.В.</w:t>
            </w:r>
          </w:p>
          <w:p w14:paraId="6DD376E8" w14:textId="2A9397D9" w:rsidR="00540B3B" w:rsidRPr="002627AF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14:paraId="64859B37" w14:textId="271936A5" w:rsidR="00540B3B" w:rsidRPr="004054C8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заседании комиссии по противодействию коррупции</w:t>
            </w:r>
          </w:p>
        </w:tc>
      </w:tr>
      <w:tr w:rsidR="0084239F" w:rsidRPr="002627AF" w14:paraId="2B654E83" w14:textId="77777777" w:rsidTr="00D03589">
        <w:tc>
          <w:tcPr>
            <w:tcW w:w="307" w:type="pct"/>
          </w:tcPr>
          <w:p w14:paraId="196925B1" w14:textId="42D536B7" w:rsidR="0084239F" w:rsidRDefault="006A696A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2" w:type="pct"/>
          </w:tcPr>
          <w:p w14:paraId="71D7A501" w14:textId="68847314" w:rsidR="0084239F" w:rsidRDefault="001370BF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 в работе по профилактике коррупционных правонарушений карты коррупционных рисков, обеспечение соблюдения положения о конфликте интересов </w:t>
            </w:r>
          </w:p>
        </w:tc>
        <w:tc>
          <w:tcPr>
            <w:tcW w:w="607" w:type="pct"/>
            <w:vAlign w:val="center"/>
          </w:tcPr>
          <w:p w14:paraId="78E20FEB" w14:textId="6132F477" w:rsidR="0084239F" w:rsidRDefault="001370B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01" w:type="pct"/>
            <w:vAlign w:val="center"/>
          </w:tcPr>
          <w:p w14:paraId="0C8FEF58" w14:textId="77777777" w:rsidR="0084239F" w:rsidRDefault="001370B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Булавко О.В.</w:t>
            </w:r>
          </w:p>
          <w:p w14:paraId="1CCF83E6" w14:textId="77777777" w:rsidR="001370BF" w:rsidRDefault="001370B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Шипова Ю.А.</w:t>
            </w:r>
          </w:p>
          <w:p w14:paraId="1389B49E" w14:textId="37B6A156" w:rsidR="001370BF" w:rsidRDefault="001370B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14:paraId="24E2C9D2" w14:textId="29A94CE3" w:rsidR="0084239F" w:rsidRDefault="001370BF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установлении нарушения предоставление информации (докладная записка) начальнику управления  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40B3B" w:rsidRPr="002627AF" w14:paraId="0E9C61F4" w14:textId="77777777" w:rsidTr="00D03589">
        <w:tc>
          <w:tcPr>
            <w:tcW w:w="307" w:type="pct"/>
          </w:tcPr>
          <w:p w14:paraId="7FDDCE6B" w14:textId="08A0E705" w:rsidR="00540B3B" w:rsidRDefault="006A696A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2" w:type="pct"/>
          </w:tcPr>
          <w:p w14:paraId="7B44E331" w14:textId="368FB9BC" w:rsidR="00540B3B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="006A696A">
              <w:rPr>
                <w:rFonts w:ascii="Times New Roman" w:hAnsi="Times New Roman"/>
                <w:sz w:val="26"/>
                <w:szCs w:val="26"/>
              </w:rPr>
              <w:t xml:space="preserve"> коррупционных рисков при </w:t>
            </w:r>
            <w:r>
              <w:rPr>
                <w:rFonts w:ascii="Times New Roman" w:hAnsi="Times New Roman"/>
                <w:sz w:val="26"/>
                <w:szCs w:val="26"/>
              </w:rPr>
              <w:t>сдаче в аренду государственного имущества</w:t>
            </w:r>
          </w:p>
        </w:tc>
        <w:tc>
          <w:tcPr>
            <w:tcW w:w="607" w:type="pct"/>
            <w:vAlign w:val="center"/>
          </w:tcPr>
          <w:p w14:paraId="1CCCC69D" w14:textId="31C8538F" w:rsidR="00540B3B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полугодие</w:t>
            </w:r>
          </w:p>
        </w:tc>
        <w:tc>
          <w:tcPr>
            <w:tcW w:w="801" w:type="pct"/>
            <w:vAlign w:val="center"/>
          </w:tcPr>
          <w:p w14:paraId="76EC3997" w14:textId="1489BF79" w:rsidR="00540B3B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Шаршавицкая М.В..</w:t>
            </w:r>
          </w:p>
        </w:tc>
        <w:tc>
          <w:tcPr>
            <w:tcW w:w="1283" w:type="pct"/>
          </w:tcPr>
          <w:p w14:paraId="5F6A5DC6" w14:textId="5A6917CE" w:rsidR="00540B3B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4414A2">
              <w:rPr>
                <w:rFonts w:ascii="Times New Roman" w:hAnsi="Times New Roman"/>
                <w:sz w:val="26"/>
                <w:szCs w:val="26"/>
              </w:rPr>
              <w:t xml:space="preserve"> плановом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заседании комиссии </w:t>
            </w:r>
            <w:r w:rsidR="004414A2">
              <w:rPr>
                <w:rFonts w:ascii="Times New Roman" w:hAnsi="Times New Roman"/>
                <w:sz w:val="26"/>
                <w:szCs w:val="26"/>
              </w:rPr>
              <w:t>в первом полугодии</w:t>
            </w:r>
            <w:bookmarkStart w:id="0" w:name="_GoBack"/>
            <w:bookmarkEnd w:id="0"/>
          </w:p>
        </w:tc>
      </w:tr>
      <w:tr w:rsidR="004E429F" w:rsidRPr="002627AF" w14:paraId="540361AD" w14:textId="77777777" w:rsidTr="00D03589">
        <w:tc>
          <w:tcPr>
            <w:tcW w:w="307" w:type="pct"/>
          </w:tcPr>
          <w:p w14:paraId="49924C94" w14:textId="59CD3F52" w:rsidR="004E429F" w:rsidRDefault="004E429F" w:rsidP="004E4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02" w:type="pct"/>
          </w:tcPr>
          <w:p w14:paraId="0C90B84A" w14:textId="69ECEC15" w:rsidR="004E429F" w:rsidRPr="0070685A" w:rsidRDefault="004E429F" w:rsidP="004E429F">
            <w:pPr>
              <w:pStyle w:val="2"/>
              <w:shd w:val="clear" w:color="auto" w:fill="auto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мониторинга о правомерности принятия решений учреждениями образования о предоставлении бесплатного питания учащимся</w:t>
            </w:r>
          </w:p>
        </w:tc>
        <w:tc>
          <w:tcPr>
            <w:tcW w:w="607" w:type="pct"/>
            <w:vAlign w:val="center"/>
          </w:tcPr>
          <w:p w14:paraId="26FA9F4A" w14:textId="4129CD14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 </w:t>
            </w:r>
          </w:p>
        </w:tc>
        <w:tc>
          <w:tcPr>
            <w:tcW w:w="801" w:type="pct"/>
            <w:vAlign w:val="center"/>
          </w:tcPr>
          <w:p w14:paraId="7BAD3DDF" w14:textId="77777777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Шипова Ю.А.</w:t>
            </w:r>
          </w:p>
          <w:p w14:paraId="3FD8FD97" w14:textId="402B8A66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Командышко Л.Н.</w:t>
            </w:r>
          </w:p>
        </w:tc>
        <w:tc>
          <w:tcPr>
            <w:tcW w:w="1283" w:type="pct"/>
          </w:tcPr>
          <w:p w14:paraId="02856F16" w14:textId="61694498" w:rsidR="004E429F" w:rsidRDefault="004E429F" w:rsidP="004E4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плановом заседании комиссии во втором полугодии</w:t>
            </w:r>
          </w:p>
        </w:tc>
      </w:tr>
      <w:tr w:rsidR="004E429F" w:rsidRPr="002627AF" w14:paraId="523C050A" w14:textId="77777777" w:rsidTr="00D03589">
        <w:tc>
          <w:tcPr>
            <w:tcW w:w="307" w:type="pct"/>
          </w:tcPr>
          <w:p w14:paraId="0EE218C6" w14:textId="301A0E1D" w:rsidR="004E429F" w:rsidRDefault="004E429F" w:rsidP="004E4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2" w:type="pct"/>
          </w:tcPr>
          <w:p w14:paraId="12DD0BB8" w14:textId="63565125" w:rsidR="004E429F" w:rsidRDefault="004E429F" w:rsidP="004E4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3B7">
              <w:rPr>
                <w:rFonts w:ascii="Times New Roman" w:hAnsi="Times New Roman"/>
                <w:sz w:val="26"/>
                <w:szCs w:val="26"/>
              </w:rPr>
              <w:t xml:space="preserve">Изучение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поступившей </w:t>
            </w:r>
            <w:r w:rsidRPr="00A443B7">
              <w:rPr>
                <w:rFonts w:ascii="Times New Roman" w:hAnsi="Times New Roman"/>
                <w:sz w:val="26"/>
                <w:szCs w:val="26"/>
              </w:rPr>
              <w:t>информации по запросам о достоверности сведений, внесённых в декларации о доходах и имуществе за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A443B7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A443B7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государственными служащими управления и руководителями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подведомственных учреждений</w:t>
            </w:r>
          </w:p>
        </w:tc>
        <w:tc>
          <w:tcPr>
            <w:tcW w:w="607" w:type="pct"/>
            <w:vAlign w:val="center"/>
          </w:tcPr>
          <w:p w14:paraId="451756A1" w14:textId="0173E637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801" w:type="pct"/>
            <w:vAlign w:val="center"/>
          </w:tcPr>
          <w:p w14:paraId="5653836D" w14:textId="77777777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  <w:p w14:paraId="2B632E97" w14:textId="5CE5D652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83" w:type="pct"/>
          </w:tcPr>
          <w:p w14:paraId="16FF1101" w14:textId="785BF867" w:rsidR="004E429F" w:rsidRDefault="004E429F" w:rsidP="004E4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плановом заседании комиссии во втором полугодии</w:t>
            </w:r>
          </w:p>
        </w:tc>
      </w:tr>
      <w:tr w:rsidR="004E429F" w:rsidRPr="002627AF" w14:paraId="0E334308" w14:textId="77777777" w:rsidTr="00D03589">
        <w:tc>
          <w:tcPr>
            <w:tcW w:w="307" w:type="pct"/>
          </w:tcPr>
          <w:p w14:paraId="10B954FF" w14:textId="0290F9D1" w:rsidR="004E429F" w:rsidRPr="002627AF" w:rsidRDefault="004E429F" w:rsidP="004E4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02" w:type="pct"/>
          </w:tcPr>
          <w:p w14:paraId="30FE6A24" w14:textId="77777777" w:rsidR="004E429F" w:rsidRPr="002627AF" w:rsidRDefault="004E429F" w:rsidP="004E4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 провер</w:t>
            </w:r>
            <w:r>
              <w:rPr>
                <w:rFonts w:ascii="Times New Roman" w:hAnsi="Times New Roman"/>
                <w:sz w:val="26"/>
                <w:szCs w:val="26"/>
              </w:rPr>
              <w:t>ок по сигналам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>противоправной деятельности должностных лиц с выездом на места. При подтверждении соответствующих фактов вносить предложения о привлечении виновных к ответственности</w:t>
            </w:r>
          </w:p>
        </w:tc>
        <w:tc>
          <w:tcPr>
            <w:tcW w:w="607" w:type="pct"/>
            <w:vAlign w:val="center"/>
          </w:tcPr>
          <w:p w14:paraId="2B3AC710" w14:textId="77777777" w:rsidR="004E429F" w:rsidRPr="002627AF" w:rsidRDefault="004E429F" w:rsidP="004E4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801" w:type="pct"/>
            <w:vAlign w:val="center"/>
          </w:tcPr>
          <w:p w14:paraId="08F37E71" w14:textId="77777777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Булавко О.В.</w:t>
            </w:r>
          </w:p>
          <w:p w14:paraId="00466F6D" w14:textId="77777777" w:rsidR="004E429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Шипова Ю.А.</w:t>
            </w:r>
          </w:p>
          <w:p w14:paraId="292D48D2" w14:textId="77777777" w:rsidR="004E429F" w:rsidRPr="002627A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14:paraId="494F57D0" w14:textId="77777777" w:rsidR="004E429F" w:rsidRDefault="004E429F" w:rsidP="004E4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 xml:space="preserve">Докладная записка на имя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при выявлении нарушений</w:t>
            </w:r>
          </w:p>
          <w:p w14:paraId="03E89F48" w14:textId="77777777" w:rsidR="004E429F" w:rsidRPr="002627AF" w:rsidRDefault="004E429F" w:rsidP="004E4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29F" w:rsidRPr="002627AF" w14:paraId="6852801F" w14:textId="77777777" w:rsidTr="00D03589">
        <w:tc>
          <w:tcPr>
            <w:tcW w:w="307" w:type="pct"/>
          </w:tcPr>
          <w:p w14:paraId="5F9F5462" w14:textId="5771DCB8" w:rsidR="004E429F" w:rsidRPr="002627AF" w:rsidRDefault="004E429F" w:rsidP="004E4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02" w:type="pct"/>
          </w:tcPr>
          <w:p w14:paraId="7E752291" w14:textId="3C24AFED" w:rsidR="004E429F" w:rsidRPr="002627AF" w:rsidRDefault="004E429F" w:rsidP="004E4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информационно-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>разъяснительн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/>
                <w:sz w:val="26"/>
                <w:szCs w:val="26"/>
              </w:rPr>
              <w:t>ы с руководителями подведомственных учреждений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вопросам соблюдения антикоррупционного законодательства. Доведение информации о случаях коррупционных правонарушений в системе образования до сведения руководителей</w:t>
            </w:r>
          </w:p>
        </w:tc>
        <w:tc>
          <w:tcPr>
            <w:tcW w:w="607" w:type="pct"/>
            <w:vAlign w:val="center"/>
          </w:tcPr>
          <w:p w14:paraId="6EBC1540" w14:textId="77777777" w:rsidR="004E429F" w:rsidRPr="002627AF" w:rsidRDefault="004E429F" w:rsidP="004E4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7A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01" w:type="pct"/>
            <w:vAlign w:val="center"/>
          </w:tcPr>
          <w:p w14:paraId="432A2010" w14:textId="17DE6A7E" w:rsidR="004E429F" w:rsidRPr="002627AF" w:rsidRDefault="004E429F" w:rsidP="004E4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83" w:type="pct"/>
          </w:tcPr>
          <w:p w14:paraId="421CDCE1" w14:textId="69554C1D" w:rsidR="004E429F" w:rsidRPr="002627AF" w:rsidRDefault="004E429F" w:rsidP="004E4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овет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>, совещани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627AF">
              <w:rPr>
                <w:rFonts w:ascii="Times New Roman" w:hAnsi="Times New Roman"/>
                <w:sz w:val="26"/>
                <w:szCs w:val="26"/>
              </w:rPr>
              <w:t xml:space="preserve"> при начальнике</w:t>
            </w:r>
          </w:p>
        </w:tc>
      </w:tr>
    </w:tbl>
    <w:p w14:paraId="60157A5C" w14:textId="77777777" w:rsidR="00FD48FC" w:rsidRPr="00FA11FA" w:rsidRDefault="004414A2">
      <w:pPr>
        <w:rPr>
          <w:rFonts w:ascii="Times New Roman" w:hAnsi="Times New Roman"/>
          <w:sz w:val="28"/>
          <w:szCs w:val="28"/>
        </w:rPr>
      </w:pPr>
    </w:p>
    <w:sectPr w:rsidR="00FD48FC" w:rsidRPr="00FA11FA" w:rsidSect="00222D3C">
      <w:headerReference w:type="first" r:id="rId8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887B" w14:textId="77777777" w:rsidR="00810A67" w:rsidRDefault="00810A67" w:rsidP="002627AF">
      <w:pPr>
        <w:spacing w:after="0" w:line="240" w:lineRule="auto"/>
      </w:pPr>
      <w:r>
        <w:separator/>
      </w:r>
    </w:p>
  </w:endnote>
  <w:endnote w:type="continuationSeparator" w:id="0">
    <w:p w14:paraId="684092FD" w14:textId="77777777" w:rsidR="00810A67" w:rsidRDefault="00810A67" w:rsidP="0026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353D" w14:textId="77777777" w:rsidR="00810A67" w:rsidRDefault="00810A67" w:rsidP="002627AF">
      <w:pPr>
        <w:spacing w:after="0" w:line="240" w:lineRule="auto"/>
      </w:pPr>
      <w:r>
        <w:separator/>
      </w:r>
    </w:p>
  </w:footnote>
  <w:footnote w:type="continuationSeparator" w:id="0">
    <w:p w14:paraId="67C2D4DB" w14:textId="77777777" w:rsidR="00810A67" w:rsidRDefault="00810A67" w:rsidP="0026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259310"/>
      <w:docPartObj>
        <w:docPartGallery w:val="Page Numbers (Top of Page)"/>
        <w:docPartUnique/>
      </w:docPartObj>
    </w:sdtPr>
    <w:sdtEndPr/>
    <w:sdtContent>
      <w:p w14:paraId="29350288" w14:textId="77777777" w:rsidR="002627AF" w:rsidRDefault="002627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AED985" w14:textId="77777777" w:rsidR="002627AF" w:rsidRDefault="00262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134"/>
    <w:multiLevelType w:val="hybridMultilevel"/>
    <w:tmpl w:val="8374680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A27FD"/>
    <w:multiLevelType w:val="hybridMultilevel"/>
    <w:tmpl w:val="109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A"/>
    <w:rsid w:val="0004511A"/>
    <w:rsid w:val="00067A07"/>
    <w:rsid w:val="000A10AF"/>
    <w:rsid w:val="000B7B63"/>
    <w:rsid w:val="001142B2"/>
    <w:rsid w:val="00122185"/>
    <w:rsid w:val="001347F6"/>
    <w:rsid w:val="001370BF"/>
    <w:rsid w:val="001828E8"/>
    <w:rsid w:val="001B077A"/>
    <w:rsid w:val="00222D3C"/>
    <w:rsid w:val="00230EB2"/>
    <w:rsid w:val="002627AF"/>
    <w:rsid w:val="00277517"/>
    <w:rsid w:val="002951FF"/>
    <w:rsid w:val="003371FD"/>
    <w:rsid w:val="0035230D"/>
    <w:rsid w:val="00364CA8"/>
    <w:rsid w:val="003A37D0"/>
    <w:rsid w:val="00401A4C"/>
    <w:rsid w:val="004054C8"/>
    <w:rsid w:val="004414A2"/>
    <w:rsid w:val="004576B4"/>
    <w:rsid w:val="00477130"/>
    <w:rsid w:val="00480EA3"/>
    <w:rsid w:val="004B4A18"/>
    <w:rsid w:val="004E429F"/>
    <w:rsid w:val="00524555"/>
    <w:rsid w:val="00540B3B"/>
    <w:rsid w:val="00572C20"/>
    <w:rsid w:val="00581382"/>
    <w:rsid w:val="006159B0"/>
    <w:rsid w:val="0063244A"/>
    <w:rsid w:val="00640962"/>
    <w:rsid w:val="00655984"/>
    <w:rsid w:val="0065629F"/>
    <w:rsid w:val="006A696A"/>
    <w:rsid w:val="006C62EC"/>
    <w:rsid w:val="006D0BC3"/>
    <w:rsid w:val="0070685A"/>
    <w:rsid w:val="0073747B"/>
    <w:rsid w:val="00797479"/>
    <w:rsid w:val="007A595D"/>
    <w:rsid w:val="00810A67"/>
    <w:rsid w:val="008241E2"/>
    <w:rsid w:val="0084239F"/>
    <w:rsid w:val="008A1037"/>
    <w:rsid w:val="00907C7D"/>
    <w:rsid w:val="00934DD7"/>
    <w:rsid w:val="009772C5"/>
    <w:rsid w:val="00997948"/>
    <w:rsid w:val="00A17843"/>
    <w:rsid w:val="00A41DD6"/>
    <w:rsid w:val="00A443B7"/>
    <w:rsid w:val="00B0014B"/>
    <w:rsid w:val="00B04039"/>
    <w:rsid w:val="00B132B7"/>
    <w:rsid w:val="00B24D49"/>
    <w:rsid w:val="00B36D29"/>
    <w:rsid w:val="00B722D2"/>
    <w:rsid w:val="00B914F4"/>
    <w:rsid w:val="00BC75AB"/>
    <w:rsid w:val="00BE5E27"/>
    <w:rsid w:val="00C768DA"/>
    <w:rsid w:val="00C90628"/>
    <w:rsid w:val="00CB303C"/>
    <w:rsid w:val="00CC3BB8"/>
    <w:rsid w:val="00D03589"/>
    <w:rsid w:val="00D5265A"/>
    <w:rsid w:val="00D95578"/>
    <w:rsid w:val="00DD7630"/>
    <w:rsid w:val="00E72B4E"/>
    <w:rsid w:val="00E7458A"/>
    <w:rsid w:val="00E80DB5"/>
    <w:rsid w:val="00F61785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999A"/>
  <w15:docId w15:val="{00C3CD62-992C-4DF7-88C8-0FE55C8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D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11FA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FA11FA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Cs w:val="28"/>
      <w:lang w:val="be-BY"/>
    </w:rPr>
  </w:style>
  <w:style w:type="paragraph" w:styleId="a4">
    <w:name w:val="List Paragraph"/>
    <w:basedOn w:val="a"/>
    <w:uiPriority w:val="34"/>
    <w:qFormat/>
    <w:rsid w:val="00FA11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7AF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7AF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0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4C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9FC5-80D0-427C-B96D-05D30116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Булавко</dc:creator>
  <cp:lastModifiedBy> </cp:lastModifiedBy>
  <cp:revision>9</cp:revision>
  <cp:lastPrinted>2023-01-18T07:31:00Z</cp:lastPrinted>
  <dcterms:created xsi:type="dcterms:W3CDTF">2023-01-18T05:08:00Z</dcterms:created>
  <dcterms:modified xsi:type="dcterms:W3CDTF">2023-01-19T06:31:00Z</dcterms:modified>
</cp:coreProperties>
</file>